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714E8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0D7E8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="00C8448C">
              <w:rPr>
                <w:rFonts w:ascii="Times New Roman" w:hAnsi="Times New Roman"/>
                <w:sz w:val="24"/>
                <w:szCs w:val="24"/>
              </w:rPr>
              <w:t>, стр.255 вопросы 2,3 письменно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D1590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71CE2" w:rsidRPr="006634EA" w:rsidRDefault="00D1590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1124(7,8), 1152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571CE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1CE2" w:rsidRPr="006634EA" w:rsidRDefault="00571CE2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F72782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F72782" w:rsidP="00F7278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1,2. Теория стр. 251, 254</w:t>
            </w:r>
          </w:p>
          <w:p w:rsidR="00F72782" w:rsidRDefault="00F72782" w:rsidP="00F7278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Упр.9, стр.257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F727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Default="00F72782" w:rsidP="00F7278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 Теория стр. 257, 258</w:t>
            </w:r>
          </w:p>
          <w:p w:rsidR="00F72782" w:rsidRPr="006634EA" w:rsidRDefault="00F72782" w:rsidP="00F72782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Упр.12, стр.259</w:t>
            </w:r>
          </w:p>
        </w:tc>
      </w:tr>
      <w:tr w:rsidR="000D7E81" w:rsidRPr="006634EA" w:rsidTr="00BA0475">
        <w:tc>
          <w:tcPr>
            <w:tcW w:w="2518" w:type="dxa"/>
            <w:shd w:val="clear" w:color="auto" w:fill="DBE5F1"/>
            <w:vAlign w:val="center"/>
          </w:tcPr>
          <w:p w:rsidR="000D7E81" w:rsidRPr="006634EA" w:rsidRDefault="000D7E81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D7E81" w:rsidRPr="006634EA" w:rsidRDefault="00C8448C" w:rsidP="00146BE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52, стр.255 вопросы 2,3 письменно</w:t>
            </w:r>
          </w:p>
        </w:tc>
      </w:tr>
      <w:tr w:rsidR="00D15906" w:rsidRPr="006634EA" w:rsidTr="00BA0475">
        <w:tc>
          <w:tcPr>
            <w:tcW w:w="2518" w:type="dxa"/>
            <w:shd w:val="clear" w:color="auto" w:fill="DBE5F1"/>
            <w:vAlign w:val="center"/>
          </w:tcPr>
          <w:p w:rsidR="00D15906" w:rsidRPr="006634EA" w:rsidRDefault="00D15906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15906" w:rsidRPr="006634EA" w:rsidRDefault="00D15906" w:rsidP="00146BE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1124(7,8), 1152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80052A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CC5CA6" w:rsidRPr="00CC5CA6" w:rsidRDefault="0080052A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тренажерах стр. 50-53. ДОЛГИ.</w:t>
            </w:r>
          </w:p>
        </w:tc>
      </w:tr>
      <w:tr w:rsidR="00D15906" w:rsidRPr="006634EA" w:rsidTr="00403AD5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D15906" w:rsidRPr="006634EA" w:rsidRDefault="00D15906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15906" w:rsidRPr="006634EA" w:rsidRDefault="00D15906" w:rsidP="00146BE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1124(7,8), 1152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052A" w:rsidRPr="006634EA" w:rsidTr="008D0A6D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80052A" w:rsidRPr="00CC5CA6" w:rsidRDefault="0080052A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  <w:vAlign w:val="center"/>
          </w:tcPr>
          <w:p w:rsidR="0080052A" w:rsidRPr="00CC5CA6" w:rsidRDefault="0080052A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тренажерах стр. 50-53. ДОЛГИ.</w:t>
            </w:r>
          </w:p>
        </w:tc>
      </w:tr>
      <w:tr w:rsidR="00EE74CA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E74CA" w:rsidRPr="006634EA" w:rsidRDefault="00EE74CA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DB3C1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DB3C14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199 правило «склонение дробных числительных» выучить. Стр. 199 упр. 69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903962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в печатной тетрадке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F7278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7E81" w:rsidRPr="006634EA" w:rsidTr="007A7A40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D7E81" w:rsidRPr="006634EA" w:rsidRDefault="000D7E81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7E81" w:rsidRPr="006634EA" w:rsidRDefault="000D7E81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в печатной тетрадке задания к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27.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672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B5475F" w:rsidRPr="006634EA" w:rsidRDefault="003672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ПА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(+образец решения задания с модулем в группе)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DB3C14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199 правило «склонение дробных числительных» выучить. Стр. 199 упр. 69</w:t>
            </w:r>
          </w:p>
        </w:tc>
      </w:tr>
      <w:tr w:rsidR="0036722B" w:rsidRPr="006634EA" w:rsidTr="00146BE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36722B" w:rsidRPr="006634EA" w:rsidRDefault="0036722B" w:rsidP="00146BE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36722B" w:rsidRPr="006634EA" w:rsidRDefault="0036722B" w:rsidP="00146B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ПА –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(+образец решения задания с модулем в группе)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819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1819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521-№528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читать, заполнить таблицу «Освоение русскими Восточной Сибири и Дальнего Востока» Дата / событие / итог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1819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7F44D6" w:rsidRPr="006634EA" w:rsidRDefault="001819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901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D7E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0D7E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читать, заполнить таблицу «Освоение русскими Восточной Сибири и Дальнего Востока» Дата / событие / итог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1819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1819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901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0D7E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читать, заполнить таблицу «Освоение русскими Восточной Сибири и Дальнего Востока» Дата / событие / итог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7427B8" w:rsidP="00221D05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7427B8" w:rsidP="00221D0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Стр.366(правило, дополнение), упр.13 (по заданию)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7427B8" w:rsidP="00221D0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FC1C4C" w:rsidRPr="006634EA" w:rsidRDefault="00C80C1C" w:rsidP="00221D0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5851">
              <w:rPr>
                <w:rFonts w:ascii="Times New Roman" w:hAnsi="Times New Roman"/>
                <w:sz w:val="24"/>
                <w:szCs w:val="24"/>
              </w:rPr>
              <w:t>Готовиться к защите проекта, тетрадь –</w:t>
            </w:r>
            <w:r w:rsidR="00F03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851">
              <w:rPr>
                <w:rFonts w:ascii="Times New Roman" w:hAnsi="Times New Roman"/>
                <w:sz w:val="24"/>
                <w:szCs w:val="24"/>
              </w:rPr>
              <w:t>на проверку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0D7E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0D7E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 читать, заполнить таблицу «Освоение русскими Восточной Сибири и Дальнего Востока» Дата / событие / итог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345CC3" w:rsidP="00345CC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475F" w:rsidRPr="006634EA" w:rsidRDefault="00345CC3" w:rsidP="00345CC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Стр.325 (теория), упр.64 (по заданию), стр.3-333 (слова в рамочках)</w:t>
            </w:r>
          </w:p>
        </w:tc>
      </w:tr>
      <w:tr w:rsidR="00CE56E4" w:rsidRPr="006634EA" w:rsidTr="009147E8">
        <w:tc>
          <w:tcPr>
            <w:tcW w:w="2518" w:type="dxa"/>
            <w:shd w:val="clear" w:color="auto" w:fill="DBE5F1"/>
          </w:tcPr>
          <w:p w:rsidR="00CE56E4" w:rsidRPr="00CE56E4" w:rsidRDefault="00CE56E4" w:rsidP="00146B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CE56E4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CE56E4" w:rsidRPr="009F0426" w:rsidRDefault="00CE56E4" w:rsidP="00146BE6">
            <w:pPr>
              <w:rPr>
                <w:rFonts w:ascii="Times New Roman" w:hAnsi="Times New Roman"/>
              </w:rPr>
            </w:pPr>
            <w:r w:rsidRPr="009F0426">
              <w:rPr>
                <w:rFonts w:ascii="Times New Roman" w:hAnsi="Times New Roman"/>
                <w:b/>
              </w:rPr>
              <w:t>П. 36, 37</w:t>
            </w:r>
            <w:r w:rsidRPr="009F0426">
              <w:rPr>
                <w:rFonts w:ascii="Times New Roman" w:hAnsi="Times New Roman"/>
              </w:rPr>
              <w:t xml:space="preserve"> – читать, пересказывать.</w:t>
            </w:r>
            <w:r>
              <w:rPr>
                <w:rFonts w:ascii="Times New Roman" w:hAnsi="Times New Roman"/>
              </w:rPr>
              <w:t xml:space="preserve"> Проанализировать Таблицу 4 на стр. 157.</w:t>
            </w:r>
            <w:r w:rsidRPr="009F0426">
              <w:rPr>
                <w:rFonts w:ascii="Times New Roman" w:hAnsi="Times New Roman"/>
              </w:rPr>
              <w:t xml:space="preserve"> Подготовиться к устному диалогу по вопросам после </w:t>
            </w:r>
            <w:r>
              <w:rPr>
                <w:rFonts w:ascii="Times New Roman" w:hAnsi="Times New Roman"/>
              </w:rPr>
              <w:t>параграфов на стр. 155 и 159</w:t>
            </w:r>
          </w:p>
        </w:tc>
      </w:tr>
      <w:tr w:rsidR="00CE56E4" w:rsidRPr="006634EA" w:rsidTr="00B2690B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6634EA" w:rsidTr="00B2690B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6634EA" w:rsidTr="00B2690B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E56E4" w:rsidRPr="006634EA" w:rsidTr="00AB7B6C">
        <w:tc>
          <w:tcPr>
            <w:tcW w:w="2518" w:type="dxa"/>
            <w:shd w:val="clear" w:color="auto" w:fill="DBE5F1"/>
          </w:tcPr>
          <w:p w:rsidR="00CE56E4" w:rsidRPr="00CE56E4" w:rsidRDefault="00CE56E4" w:rsidP="00146BE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CE56E4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CE56E4" w:rsidRPr="009F0426" w:rsidRDefault="00CE56E4" w:rsidP="00146BE6">
            <w:pPr>
              <w:rPr>
                <w:rFonts w:ascii="Times New Roman" w:hAnsi="Times New Roman"/>
              </w:rPr>
            </w:pPr>
            <w:r w:rsidRPr="009F0426">
              <w:rPr>
                <w:rFonts w:ascii="Times New Roman" w:hAnsi="Times New Roman"/>
                <w:b/>
              </w:rPr>
              <w:t>П. 36, 37</w:t>
            </w:r>
            <w:r w:rsidRPr="009F0426">
              <w:rPr>
                <w:rFonts w:ascii="Times New Roman" w:hAnsi="Times New Roman"/>
              </w:rPr>
              <w:t xml:space="preserve"> – читать, пересказывать.</w:t>
            </w:r>
            <w:r>
              <w:rPr>
                <w:rFonts w:ascii="Times New Roman" w:hAnsi="Times New Roman"/>
              </w:rPr>
              <w:t xml:space="preserve"> Проанализировать Таблицу 4 на стр. 157.</w:t>
            </w:r>
            <w:r w:rsidRPr="009F0426">
              <w:rPr>
                <w:rFonts w:ascii="Times New Roman" w:hAnsi="Times New Roman"/>
              </w:rPr>
              <w:t xml:space="preserve"> Подготовиться к устному диалогу по вопросам после </w:t>
            </w:r>
            <w:r>
              <w:rPr>
                <w:rFonts w:ascii="Times New Roman" w:hAnsi="Times New Roman"/>
              </w:rPr>
              <w:t>параграфов на стр. 155 и 159</w:t>
            </w:r>
          </w:p>
        </w:tc>
      </w:tr>
      <w:tr w:rsidR="00CE56E4" w:rsidRPr="006634EA" w:rsidTr="00C95DDF">
        <w:tc>
          <w:tcPr>
            <w:tcW w:w="2518" w:type="dxa"/>
            <w:shd w:val="clear" w:color="auto" w:fill="DBE5F1"/>
          </w:tcPr>
          <w:p w:rsidR="00CE56E4" w:rsidRPr="006634EA" w:rsidRDefault="00CE56E4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6634EA" w:rsidTr="00AD79CB">
        <w:tc>
          <w:tcPr>
            <w:tcW w:w="2518" w:type="dxa"/>
            <w:shd w:val="clear" w:color="auto" w:fill="DBE5F1"/>
          </w:tcPr>
          <w:p w:rsidR="00CE56E4" w:rsidRPr="006634EA" w:rsidRDefault="00CE56E4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6634EA" w:rsidTr="0029590D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6634EA" w:rsidTr="009C523F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31A1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931ED" w:rsidRPr="006634EA" w:rsidRDefault="00431A11" w:rsidP="00431A1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1A11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 к промежуточной аттестации (варианты 9-11, задание 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0052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36856" w:rsidRPr="00CC5CA6" w:rsidRDefault="0080052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к семинару на следующий урок,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«Дальний восток» включительно. ДОЛГИ.</w:t>
            </w:r>
          </w:p>
        </w:tc>
      </w:tr>
      <w:tr w:rsidR="00CE56E4" w:rsidRPr="006634EA" w:rsidTr="00D30B8F">
        <w:tc>
          <w:tcPr>
            <w:tcW w:w="2518" w:type="dxa"/>
            <w:shd w:val="clear" w:color="auto" w:fill="DBE5F1"/>
          </w:tcPr>
          <w:p w:rsidR="00CE56E4" w:rsidRPr="00CE56E4" w:rsidRDefault="00CE56E4" w:rsidP="00CE56E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CE56E4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CE56E4" w:rsidRPr="00D9331D" w:rsidRDefault="00CE56E4" w:rsidP="00CE56E4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П. 36, 37</w:t>
            </w:r>
            <w:r w:rsidRPr="00D9331D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>Подготовиться к устному диалогу по вопросам после параграфов на стр. 157 и 160</w:t>
            </w:r>
          </w:p>
        </w:tc>
      </w:tr>
      <w:tr w:rsidR="00CE56E4" w:rsidRPr="006634EA" w:rsidTr="003E44AC">
        <w:tc>
          <w:tcPr>
            <w:tcW w:w="2518" w:type="dxa"/>
            <w:shd w:val="clear" w:color="auto" w:fill="DBE5F1"/>
            <w:vAlign w:val="center"/>
          </w:tcPr>
          <w:p w:rsidR="00CE56E4" w:rsidRPr="00424429" w:rsidRDefault="00D159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E56E4" w:rsidRPr="00424429" w:rsidRDefault="00D159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E56E4" w:rsidRPr="006634EA" w:rsidTr="003E44AC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052A" w:rsidRPr="00883A5B" w:rsidTr="003E44AC">
        <w:tc>
          <w:tcPr>
            <w:tcW w:w="2518" w:type="dxa"/>
            <w:shd w:val="clear" w:color="auto" w:fill="DBE5F1"/>
            <w:vAlign w:val="center"/>
          </w:tcPr>
          <w:p w:rsidR="0080052A" w:rsidRPr="006634EA" w:rsidRDefault="0080052A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0052A" w:rsidRPr="00CC5CA6" w:rsidRDefault="0080052A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к семинару на следующий урок,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«Дальний восток» включительно. ДОЛГИ.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0D7E8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245340" w:rsidRDefault="000D7E8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посмотреть урок 42, выполнить тест 4</w:t>
            </w:r>
            <w:r w:rsidR="00ED1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22B" w:rsidRPr="00883A5B" w:rsidTr="00146BE6">
        <w:tc>
          <w:tcPr>
            <w:tcW w:w="2518" w:type="dxa"/>
            <w:shd w:val="clear" w:color="auto" w:fill="DBE5F1"/>
            <w:vAlign w:val="center"/>
          </w:tcPr>
          <w:p w:rsidR="0036722B" w:rsidRPr="006634EA" w:rsidRDefault="0036722B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6722B" w:rsidRPr="006634EA" w:rsidRDefault="0036722B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6722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ОГЭ</w:t>
            </w:r>
          </w:p>
        </w:tc>
        <w:tc>
          <w:tcPr>
            <w:tcW w:w="7053" w:type="dxa"/>
          </w:tcPr>
          <w:p w:rsidR="00936856" w:rsidRPr="0036722B" w:rsidRDefault="0036722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3672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была выдана в группе)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F62F8" w:rsidRPr="00883A5B" w:rsidTr="003E44AC">
        <w:tc>
          <w:tcPr>
            <w:tcW w:w="2518" w:type="dxa"/>
            <w:shd w:val="clear" w:color="auto" w:fill="DBE5F1"/>
            <w:vAlign w:val="center"/>
          </w:tcPr>
          <w:p w:rsidR="000F62F8" w:rsidRPr="006634EA" w:rsidRDefault="000F62F8" w:rsidP="0063564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F62F8" w:rsidRPr="006634EA" w:rsidRDefault="000F62F8" w:rsidP="0063564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1A11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Подготовиться к промежуточной аттестации (варианты 9-11, задание 9 -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52A" w:rsidRPr="00883A5B" w:rsidTr="003E44AC">
        <w:tc>
          <w:tcPr>
            <w:tcW w:w="2518" w:type="dxa"/>
            <w:shd w:val="clear" w:color="auto" w:fill="DBE5F1"/>
            <w:vAlign w:val="center"/>
          </w:tcPr>
          <w:p w:rsidR="0080052A" w:rsidRPr="006634EA" w:rsidRDefault="0080052A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0052A" w:rsidRPr="00CC5CA6" w:rsidRDefault="0080052A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к семинару на следующий урок,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«Дальний восток» включительно. ДОЛГИ.</w:t>
            </w:r>
          </w:p>
        </w:tc>
      </w:tr>
      <w:tr w:rsidR="000F62F8" w:rsidRPr="00883A5B" w:rsidTr="003E44AC">
        <w:tc>
          <w:tcPr>
            <w:tcW w:w="2518" w:type="dxa"/>
            <w:shd w:val="clear" w:color="auto" w:fill="DBE5F1"/>
            <w:vAlign w:val="center"/>
          </w:tcPr>
          <w:p w:rsidR="000F62F8" w:rsidRPr="006634EA" w:rsidRDefault="0036722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F62F8" w:rsidRPr="006634EA" w:rsidRDefault="0036722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F72782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4295" w:rsidRDefault="00F72782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М.А.Булгаков «Собачье сердце»</w:t>
            </w:r>
          </w:p>
          <w:p w:rsidR="00F72782" w:rsidRDefault="00F72782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1AB8"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.116-132- перечитать.</w:t>
            </w:r>
          </w:p>
          <w:p w:rsidR="00F72782" w:rsidRPr="006634EA" w:rsidRDefault="00F72782" w:rsidP="00221AB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221AB8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="00221AB8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1,3.5, 8. Объем </w:t>
            </w:r>
            <w:r w:rsidR="00221AB8">
              <w:rPr>
                <w:rFonts w:ascii="Times New Roman" w:hAnsi="Times New Roman"/>
                <w:sz w:val="24"/>
                <w:szCs w:val="24"/>
              </w:rPr>
              <w:t>2 стр.</w:t>
            </w:r>
          </w:p>
        </w:tc>
      </w:tr>
      <w:tr w:rsidR="00CE56E4" w:rsidRPr="00F97C87" w:rsidTr="007E35CE">
        <w:tc>
          <w:tcPr>
            <w:tcW w:w="2518" w:type="dxa"/>
            <w:shd w:val="clear" w:color="auto" w:fill="DBE5F1"/>
          </w:tcPr>
          <w:p w:rsidR="00CE56E4" w:rsidRPr="00CE56E4" w:rsidRDefault="00CE56E4" w:rsidP="00146BE6">
            <w:pPr>
              <w:rPr>
                <w:rFonts w:ascii="Times New Roman" w:hAnsi="Times New Roman"/>
                <w:b/>
              </w:rPr>
            </w:pPr>
            <w:r w:rsidRPr="00CE56E4">
              <w:rPr>
                <w:rFonts w:ascii="Times New Roman" w:hAnsi="Times New Roman"/>
                <w:b/>
              </w:rPr>
              <w:t>Б</w:t>
            </w:r>
            <w:r w:rsidRPr="00CE56E4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CE56E4" w:rsidRPr="00D9331D" w:rsidRDefault="00CE56E4" w:rsidP="00146B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П. 36, 37</w:t>
            </w:r>
            <w:r w:rsidRPr="00D9331D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>Подготовиться к устному диалогу по вопросам после параграфов на стр. 157 и 160</w:t>
            </w:r>
          </w:p>
        </w:tc>
      </w:tr>
      <w:tr w:rsidR="0036722B" w:rsidRPr="00883A5B" w:rsidTr="00146BE6">
        <w:tc>
          <w:tcPr>
            <w:tcW w:w="2518" w:type="dxa"/>
            <w:shd w:val="clear" w:color="auto" w:fill="DBE5F1"/>
            <w:vAlign w:val="center"/>
          </w:tcPr>
          <w:p w:rsidR="0036722B" w:rsidRPr="006634EA" w:rsidRDefault="0036722B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6722B" w:rsidRPr="006634EA" w:rsidRDefault="0036722B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6E4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56E4" w:rsidRPr="006634EA" w:rsidRDefault="00CE56E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E4" w:rsidRPr="005A2E44" w:rsidRDefault="00CE56E4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F97C87" w:rsidTr="00DF1307">
        <w:tc>
          <w:tcPr>
            <w:tcW w:w="2518" w:type="dxa"/>
            <w:shd w:val="clear" w:color="auto" w:fill="DBE5F1"/>
            <w:vAlign w:val="center"/>
          </w:tcPr>
          <w:p w:rsidR="00CE56E4" w:rsidRPr="006634EA" w:rsidRDefault="00CE56E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6634EA" w:rsidRDefault="00CE56E4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F97C87" w:rsidTr="00DF1307">
        <w:tc>
          <w:tcPr>
            <w:tcW w:w="2518" w:type="dxa"/>
            <w:shd w:val="clear" w:color="auto" w:fill="DBE5F1"/>
            <w:vAlign w:val="center"/>
          </w:tcPr>
          <w:p w:rsidR="00CE56E4" w:rsidRPr="00245340" w:rsidRDefault="00CE56E4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Pr="00245340" w:rsidRDefault="00CE56E4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E56E4" w:rsidRPr="00883A5B" w:rsidTr="002819DC">
        <w:tc>
          <w:tcPr>
            <w:tcW w:w="2518" w:type="dxa"/>
            <w:shd w:val="clear" w:color="auto" w:fill="DBE5F1"/>
          </w:tcPr>
          <w:p w:rsidR="00CE56E4" w:rsidRPr="00CE56E4" w:rsidRDefault="00CE56E4" w:rsidP="00146BE6">
            <w:pPr>
              <w:rPr>
                <w:rFonts w:ascii="Times New Roman" w:hAnsi="Times New Roman"/>
                <w:b/>
              </w:rPr>
            </w:pPr>
            <w:r w:rsidRPr="00CE56E4">
              <w:rPr>
                <w:rFonts w:ascii="Times New Roman" w:hAnsi="Times New Roman"/>
                <w:b/>
              </w:rPr>
              <w:lastRenderedPageBreak/>
              <w:t>Б</w:t>
            </w:r>
            <w:r w:rsidRPr="00CE56E4">
              <w:rPr>
                <w:rFonts w:ascii="Times New Roman" w:hAnsi="Times New Roman"/>
                <w:b/>
              </w:rPr>
              <w:t>иология</w:t>
            </w:r>
          </w:p>
        </w:tc>
        <w:tc>
          <w:tcPr>
            <w:tcW w:w="7053" w:type="dxa"/>
          </w:tcPr>
          <w:p w:rsidR="00CE56E4" w:rsidRPr="00D9331D" w:rsidRDefault="00CE56E4" w:rsidP="00146BE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П. 36, 37</w:t>
            </w:r>
            <w:r w:rsidRPr="00D9331D">
              <w:rPr>
                <w:rFonts w:ascii="Times New Roman" w:hAnsi="Times New Roman"/>
              </w:rPr>
              <w:t xml:space="preserve"> – читать, пересказывать. </w:t>
            </w:r>
            <w:r>
              <w:rPr>
                <w:rFonts w:ascii="Times New Roman" w:hAnsi="Times New Roman"/>
              </w:rPr>
              <w:t>Подготовиться к устному диалогу по вопросам после параграфов на стр. 157 и 160</w:t>
            </w:r>
          </w:p>
        </w:tc>
      </w:tr>
      <w:tr w:rsidR="0036722B" w:rsidRPr="00883A5B" w:rsidTr="00146BE6">
        <w:tc>
          <w:tcPr>
            <w:tcW w:w="2518" w:type="dxa"/>
            <w:shd w:val="clear" w:color="auto" w:fill="DBE5F1"/>
            <w:vAlign w:val="center"/>
          </w:tcPr>
          <w:p w:rsidR="0036722B" w:rsidRPr="006634EA" w:rsidRDefault="0036722B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6722B" w:rsidRPr="006634EA" w:rsidRDefault="0036722B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56E4" w:rsidRPr="00883A5B" w:rsidTr="008950AE">
        <w:tc>
          <w:tcPr>
            <w:tcW w:w="2518" w:type="dxa"/>
            <w:shd w:val="clear" w:color="auto" w:fill="DBE5F1"/>
            <w:vAlign w:val="center"/>
          </w:tcPr>
          <w:p w:rsidR="00CE56E4" w:rsidRDefault="00CE56E4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Default="00CE56E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6E4" w:rsidRPr="00883A5B" w:rsidTr="008950AE">
        <w:tc>
          <w:tcPr>
            <w:tcW w:w="2518" w:type="dxa"/>
            <w:shd w:val="clear" w:color="auto" w:fill="DBE5F1"/>
            <w:vAlign w:val="center"/>
          </w:tcPr>
          <w:p w:rsidR="00CE56E4" w:rsidRDefault="00CE56E4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E56E4" w:rsidRDefault="00CE56E4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77A5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C77A5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20, прописать в тетради о международн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азделен.труда, внешней торговли и политик.протекционизма.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159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D95E47" w:rsidRDefault="00D159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248, 251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77A5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C77A5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28, прописать краткую характеристику конституцион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удопроизводства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77A53" w:rsidRDefault="00C77A53" w:rsidP="00C77A5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7A53" w:rsidRPr="006634EA" w:rsidTr="00146BE6">
        <w:tc>
          <w:tcPr>
            <w:tcW w:w="2518" w:type="dxa"/>
            <w:shd w:val="clear" w:color="auto" w:fill="DBE5F1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77A53" w:rsidRPr="006634EA" w:rsidRDefault="00C77A53" w:rsidP="00146BE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28, прописать краткую характеристику конституцион.судопроизводства</w:t>
            </w:r>
          </w:p>
        </w:tc>
      </w:tr>
      <w:tr w:rsidR="00C77A53" w:rsidRPr="006634EA" w:rsidTr="00146BE6">
        <w:tc>
          <w:tcPr>
            <w:tcW w:w="2518" w:type="dxa"/>
            <w:shd w:val="clear" w:color="auto" w:fill="DBE5F1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7A53" w:rsidRPr="00F97C87" w:rsidRDefault="00C77A53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53" w:rsidRPr="006634EA" w:rsidTr="00146BE6">
        <w:tc>
          <w:tcPr>
            <w:tcW w:w="2518" w:type="dxa"/>
            <w:shd w:val="clear" w:color="auto" w:fill="DBE5F1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77A53" w:rsidRPr="006634EA" w:rsidRDefault="00C77A53" w:rsidP="00146BE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53" w:rsidRPr="006634EA" w:rsidTr="00146BE6">
        <w:tc>
          <w:tcPr>
            <w:tcW w:w="2518" w:type="dxa"/>
            <w:shd w:val="clear" w:color="auto" w:fill="DBE5F1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A53" w:rsidRPr="006634EA" w:rsidTr="00146BE6">
        <w:tc>
          <w:tcPr>
            <w:tcW w:w="2518" w:type="dxa"/>
            <w:shd w:val="clear" w:color="auto" w:fill="DBE5F1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77A53" w:rsidRPr="006634EA" w:rsidRDefault="00C77A53" w:rsidP="00146B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D7E8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03962" w:rsidRPr="00656DA9" w:rsidRDefault="000D7E81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56,57, подготовиться к тесту по трудовому договору.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7278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F7278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ЕГЭ. Вариант 18,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  <w:proofErr w:type="gram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176C"/>
    <w:multiLevelType w:val="hybridMultilevel"/>
    <w:tmpl w:val="2906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553E"/>
    <w:multiLevelType w:val="hybridMultilevel"/>
    <w:tmpl w:val="0338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19"/>
  </w:num>
  <w:num w:numId="9">
    <w:abstractNumId w:val="1"/>
  </w:num>
  <w:num w:numId="10">
    <w:abstractNumId w:val="22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D7E81"/>
    <w:rsid w:val="000E0869"/>
    <w:rsid w:val="000E19EA"/>
    <w:rsid w:val="000E1B94"/>
    <w:rsid w:val="000F0A80"/>
    <w:rsid w:val="000F29B6"/>
    <w:rsid w:val="000F62F8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194D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21AB8"/>
    <w:rsid w:val="00221D05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45CC3"/>
    <w:rsid w:val="00357FA4"/>
    <w:rsid w:val="00363343"/>
    <w:rsid w:val="003640DE"/>
    <w:rsid w:val="00364449"/>
    <w:rsid w:val="0036722B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A11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27B8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052A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93236"/>
    <w:rsid w:val="00895847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E6AE6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57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77A53"/>
    <w:rsid w:val="00C80C1C"/>
    <w:rsid w:val="00C82A39"/>
    <w:rsid w:val="00C8448C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6E4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5906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B3C14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187D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3393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14E8"/>
    <w:rsid w:val="00F72782"/>
    <w:rsid w:val="00F77E6B"/>
    <w:rsid w:val="00F80A60"/>
    <w:rsid w:val="00F80E58"/>
    <w:rsid w:val="00F81398"/>
    <w:rsid w:val="00F85DCA"/>
    <w:rsid w:val="00F9276E"/>
    <w:rsid w:val="00F94F61"/>
    <w:rsid w:val="00F95851"/>
    <w:rsid w:val="00FA0387"/>
    <w:rsid w:val="00FA32A3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983C-ED34-4222-9DB9-BE043B84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336</cp:revision>
  <dcterms:created xsi:type="dcterms:W3CDTF">2017-10-25T09:25:00Z</dcterms:created>
  <dcterms:modified xsi:type="dcterms:W3CDTF">2022-04-28T05:09:00Z</dcterms:modified>
</cp:coreProperties>
</file>